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C35" w:rsidRPr="009D2D65" w:rsidRDefault="009D2D65" w:rsidP="009D2D65">
      <w:pPr>
        <w:widowControl/>
        <w:rPr>
          <w:rFonts w:ascii="微軟正黑體" w:eastAsia="微軟正黑體" w:hAnsi="微軟正黑體" w:cs="Times New Roman"/>
          <w:color w:val="000000"/>
          <w:kern w:val="0"/>
          <w:sz w:val="28"/>
          <w:szCs w:val="28"/>
        </w:rPr>
      </w:pP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（四）申請材料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請各高校確認提名學生名單後，發送以下申請材料：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①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2024-2025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學年春季學期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***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大學提名名單（附件一）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②北京理工大學港澳臺交換生報名申請表（附件二）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③學生學習成績單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④學生個人學習計畫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⑤學生一寸免冠照電子版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⑥學生港澳臺地區身份證正反</w:t>
      </w:r>
      <w:bookmarkStart w:id="0" w:name="_GoBack"/>
      <w:bookmarkEnd w:id="0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掃描件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⑦學生港澳居民來往內地通行證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/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臺灣居民來往大陸通行證掃描件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所有材料僅需提供電子版，請將申請材料②至⑦合併至一個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PDF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文檔，文檔格式為“姓名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+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申請交換學院”。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*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我校暫定為港澳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地區交換學生預留普通學生公寓（非留學生公寓），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4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人間宿舍約為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900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元人民幣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/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年。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（五）成績單發送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我校秋季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季</w:t>
      </w:r>
      <w:proofErr w:type="gramEnd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學期的成績單預計第二年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3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月發往各學校，春季學期的成績單預計當年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9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月發送至各學校，所以不建議畢業年級學生參加交換，請各校負責老師甄選時提前告知，以免影響畢業事宜。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lastRenderedPageBreak/>
        <w:t>（六）相關資訊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 xml:space="preserve">1. 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北京理工大學官網</w:t>
      </w:r>
      <w:proofErr w:type="gramEnd"/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&lt;</w:t>
      </w:r>
      <w:hyperlink r:id="rId4" w:tgtFrame="_blank" w:history="1">
        <w:r w:rsidRPr="009D2D65">
          <w:rPr>
            <w:rFonts w:ascii="微軟正黑體" w:eastAsia="微軟正黑體" w:hAnsi="微軟正黑體" w:cs="新細明體"/>
            <w:color w:val="0000FF"/>
            <w:kern w:val="0"/>
            <w:sz w:val="28"/>
            <w:szCs w:val="28"/>
            <w:u w:val="single"/>
          </w:rPr>
          <w:t>https://www.bit.edu.cn/</w:t>
        </w:r>
      </w:hyperlink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&gt;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 xml:space="preserve">2. 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北京理工大學本科專業設置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&lt;</w:t>
      </w:r>
      <w:hyperlink r:id="rId5" w:tgtFrame="_blank" w:history="1">
        <w:r w:rsidRPr="009D2D65">
          <w:rPr>
            <w:rFonts w:ascii="微軟正黑體" w:eastAsia="微軟正黑體" w:hAnsi="微軟正黑體" w:cs="新細明體"/>
            <w:color w:val="0000FF"/>
            <w:kern w:val="0"/>
            <w:sz w:val="28"/>
            <w:szCs w:val="28"/>
            <w:u w:val="single"/>
          </w:rPr>
          <w:t>https://jwb.bit.edu.cn/dlpy/zysz/5aaa1192486043fcbdcc41ac45ca6f13.htm</w:t>
        </w:r>
      </w:hyperlink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&gt;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（</w:t>
      </w:r>
      <w:proofErr w:type="gramEnd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注：各大類專業培養方案請參考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2023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年專業方案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&lt;</w:t>
      </w:r>
      <w:hyperlink r:id="rId6" w:tgtFrame="_blank" w:history="1">
        <w:r w:rsidRPr="009D2D65">
          <w:rPr>
            <w:rFonts w:ascii="微軟正黑體" w:eastAsia="微軟正黑體" w:hAnsi="微軟正黑體" w:cs="新細明體"/>
            <w:color w:val="0000FF"/>
            <w:kern w:val="0"/>
            <w:sz w:val="28"/>
            <w:szCs w:val="28"/>
            <w:u w:val="single"/>
          </w:rPr>
          <w:t>https://jwb.bit.edu.cn/dlpy/zysz/a45637815a954503b86ec12c74b840e2.htm</w:t>
        </w:r>
      </w:hyperlink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 xml:space="preserve">&gt; 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；全英文教學專業、強基班、拔尖基地班、中外合作辦學與聯合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培養類暫不</w:t>
      </w:r>
      <w:proofErr w:type="gramEnd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接受交換申請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）</w:t>
      </w:r>
      <w:proofErr w:type="gramEnd"/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 xml:space="preserve">3. </w:t>
      </w:r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北京理工大學教學科</w:t>
      </w:r>
      <w:proofErr w:type="gramStart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研</w:t>
      </w:r>
      <w:proofErr w:type="gramEnd"/>
      <w:r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機構導航頁</w:t>
      </w:r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&lt;</w:t>
      </w:r>
      <w:hyperlink r:id="rId7" w:tgtFrame="_blank" w:history="1">
        <w:r w:rsidRPr="009D2D65">
          <w:rPr>
            <w:rFonts w:ascii="微軟正黑體" w:eastAsia="微軟正黑體" w:hAnsi="微軟正黑體" w:cs="新細明體"/>
            <w:color w:val="0000FF"/>
            <w:kern w:val="0"/>
            <w:sz w:val="28"/>
            <w:szCs w:val="28"/>
            <w:u w:val="single"/>
          </w:rPr>
          <w:t>https://www.bit.edu.cn/gbxxgk/gbgljg/index.htm</w:t>
        </w:r>
      </w:hyperlink>
      <w:r w:rsidRPr="009D2D65">
        <w:rPr>
          <w:rFonts w:ascii="微軟正黑體" w:eastAsia="微軟正黑體" w:hAnsi="微軟正黑體" w:cs="新細明體"/>
          <w:color w:val="000000"/>
          <w:kern w:val="0"/>
          <w:sz w:val="28"/>
          <w:szCs w:val="28"/>
        </w:rPr>
        <w:t>&gt;</w:t>
      </w:r>
      <w:r w:rsidR="009B0C35" w:rsidRPr="009D2D65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br/>
      </w:r>
    </w:p>
    <w:p w:rsidR="006347E2" w:rsidRPr="009D2D65" w:rsidRDefault="006347E2">
      <w:pPr>
        <w:rPr>
          <w:rFonts w:ascii="微軟正黑體" w:eastAsia="微軟正黑體" w:hAnsi="微軟正黑體"/>
          <w:sz w:val="28"/>
          <w:szCs w:val="28"/>
        </w:rPr>
      </w:pPr>
    </w:p>
    <w:sectPr w:rsidR="006347E2" w:rsidRPr="009D2D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C35"/>
    <w:rsid w:val="006347E2"/>
    <w:rsid w:val="009B0C35"/>
    <w:rsid w:val="009D2D65"/>
    <w:rsid w:val="00A2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E281D"/>
  <w15:chartTrackingRefBased/>
  <w15:docId w15:val="{EB48E7A0-D8E8-4BA5-B7C6-E0211E36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it.edu.cn/gbxxgk/gbgljg/index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wb.bit.edu.cn/dlpy/zysz/08566e31bbf4439db1b6fd38d45170f7.htm" TargetMode="External"/><Relationship Id="rId5" Type="http://schemas.openxmlformats.org/officeDocument/2006/relationships/hyperlink" Target="https://jwb.bit.edu.cn/dlpy/zysz/5aaa1192486043fcbdcc41ac45ca6f13.htm" TargetMode="External"/><Relationship Id="rId4" Type="http://schemas.openxmlformats.org/officeDocument/2006/relationships/hyperlink" Target="https://www.bit.edu.c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2024-09-19T01:32:00Z</dcterms:created>
  <dcterms:modified xsi:type="dcterms:W3CDTF">2024-09-19T01:47:00Z</dcterms:modified>
</cp:coreProperties>
</file>